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离心脱泥机保养内容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机械结构部分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差速器和</w:t>
      </w:r>
      <w:r>
        <w:rPr>
          <w:rFonts w:hint="eastAsia" w:ascii="仿宋_GB2312" w:hAnsi="仿宋_GB2312" w:eastAsia="仿宋_GB2312" w:cs="仿宋_GB2312"/>
          <w:sz w:val="28"/>
          <w:szCs w:val="28"/>
        </w:rPr>
        <w:t>螺旋输送器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- 对转鼓和螺旋输送器进行全面的外观检查，查看是否存在磨损、腐蚀、裂纹等缺陷。重点检查螺旋叶片的磨损情况，若磨损超过规定范围，需及时修复或更换。</w:t>
      </w:r>
    </w:p>
    <w:p>
      <w:pPr>
        <w:ind w:firstLine="56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检查差速器齿轮磨损情况，更换差速器齿轮油，并采购齿轮油1件备用。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测量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校准</w:t>
      </w:r>
      <w:r>
        <w:rPr>
          <w:rFonts w:hint="eastAsia" w:ascii="仿宋_GB2312" w:hAnsi="仿宋_GB2312" w:eastAsia="仿宋_GB2312" w:cs="仿宋_GB2312"/>
          <w:sz w:val="28"/>
          <w:szCs w:val="28"/>
        </w:rPr>
        <w:t>转鼓和螺旋输送器的同心度，确保其在允许的误差范围内，以保证离心机的平稳运行，减少振动和噪音。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清理转鼓和螺旋输送器内部的沉积物和杂质，防止其影响设备的分离效果和运行性能。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轴承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-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28"/>
          <w:szCs w:val="28"/>
        </w:rPr>
        <w:t>轴承的润滑情况，更换失效的润滑脂，并按照规定的油量和型号添加新的润滑脂。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紧固离心机地脚、</w:t>
      </w:r>
      <w:r>
        <w:rPr>
          <w:rFonts w:hint="eastAsia" w:ascii="仿宋_GB2312" w:hAnsi="仿宋_GB2312" w:eastAsia="仿宋_GB2312" w:cs="仿宋_GB2312"/>
          <w:sz w:val="28"/>
          <w:szCs w:val="28"/>
        </w:rPr>
        <w:t>轴承座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等各连接螺栓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，确保其牢固可靠，无松动现象。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传动皮带与链条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传动皮带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调整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校准</w:t>
      </w:r>
      <w:r>
        <w:rPr>
          <w:rFonts w:hint="eastAsia" w:ascii="仿宋_GB2312" w:hAnsi="仿宋_GB2312" w:eastAsia="仿宋_GB2312" w:cs="仿宋_GB2312"/>
          <w:sz w:val="28"/>
          <w:szCs w:val="28"/>
        </w:rPr>
        <w:t>传动皮带的张紧度，使其在合适的范围内，以保证动力的有效传递。同时，检查链条的松紧度，并进行适当的调整。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电气系统部分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电机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- 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主副</w:t>
      </w:r>
      <w:r>
        <w:rPr>
          <w:rFonts w:hint="eastAsia" w:ascii="仿宋_GB2312" w:hAnsi="仿宋_GB2312" w:eastAsia="仿宋_GB2312" w:cs="仿宋_GB2312"/>
          <w:sz w:val="28"/>
          <w:szCs w:val="28"/>
        </w:rPr>
        <w:t>电机进行全面的检查和维护，包括检查电机的绝缘电阻、绕组的直流电阻，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密封圈更换、电机轴承更换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等确保电机的电气性能良好。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检查电机的接线是否牢固，有无松动、虚接现象。清理电机的散热通道，保证电机的散热良好。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控制柜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清理控制柜内的灰尘和杂物，保持控制柜内的清洁。检查控制柜内的电器元件，如接触器、继电器、熔断器等，查看是否有损坏、老化现象，如有问题应及时更换。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检查控制柜内的布线是否整齐、牢固，有无短路、断路等隐患。对控制柜内的线路进行紧固和整理，确保电气连接可靠。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- 测试控制柜的各项控制功能，如启动、停止、调速等，确保其正常运行。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2805"/>
    <w:rsid w:val="3FEB6177"/>
    <w:rsid w:val="5C16552B"/>
    <w:rsid w:val="5CA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1091</Characters>
  <Lines>0</Lines>
  <Paragraphs>0</Paragraphs>
  <TotalTime>11</TotalTime>
  <ScaleCrop>false</ScaleCrop>
  <LinksUpToDate>false</LinksUpToDate>
  <CharactersWithSpaces>1212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2025-09-17T07:26:00Z</dcterms:created>
  <dc:creator>李阳</dc:creator>
  <cp:lastModifiedBy>源自各处</cp:lastModifiedBy>
  <dcterms:modified xsi:type="dcterms:W3CDTF">2025-09-19T08:34:43Z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CC5C7B9F4DF64133BA17FB5C3E1F98D9_13</vt:lpwstr>
  </property>
  <property fmtid="{D5CDD505-2E9C-101B-9397-08002B2CF9AE}" pid="4" name="KSOTemplateDocerSaveRecord">
    <vt:lpwstr>eyJoZGlkIjoiYjliYjkyMGY5YWI0NmViM2YxODJlYjIzOWE2ZDUzM2IiLCJ1c2VySWQiOiIyNDU4NzE3NDYifQ==</vt:lpwstr>
  </property>
</Properties>
</file>